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9FDE4" w14:textId="60996FA2" w:rsidR="007241BE" w:rsidRDefault="007241BE" w:rsidP="007241B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3D0B5ADF" wp14:editId="11BED26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7241BE" w14:paraId="590CD0EB" w14:textId="77777777" w:rsidTr="007241BE">
        <w:trPr>
          <w:trHeight w:val="826"/>
        </w:trPr>
        <w:tc>
          <w:tcPr>
            <w:tcW w:w="9684" w:type="dxa"/>
            <w:hideMark/>
          </w:tcPr>
          <w:p w14:paraId="4F7E0EB6" w14:textId="77777777" w:rsidR="007241BE" w:rsidRDefault="007241B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20731C3" w14:textId="650EDB00" w:rsidR="007241BE" w:rsidRDefault="007241BE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158139" wp14:editId="23BEAD66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31115" t="36195" r="31750" b="317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8B8C5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N34sln8AQAAngMAAA4AAAAAAAAAAAAA&#10;AAAALgIAAGRycy9lMm9Eb2MueG1sUEsBAi0AFAAGAAgAAAAhAE3SD6vfAAAACAEAAA8AAAAAAAAA&#10;AAAAAAAAVgQAAGRycy9kb3ducmV2LnhtbFBLBQYAAAAABAAEAPMAAABiBQAAAAA=&#10;" strokeweight="1.59mm">
                      <v:fill o:detectmouseclick="t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BB7A15C" w14:textId="77777777" w:rsidR="007241BE" w:rsidRDefault="007241BE" w:rsidP="007241BE">
      <w:pPr>
        <w:ind w:right="450"/>
        <w:jc w:val="both"/>
        <w:rPr>
          <w:b/>
          <w:sz w:val="28"/>
          <w:szCs w:val="28"/>
          <w:lang w:val="uk-UA"/>
        </w:rPr>
      </w:pPr>
    </w:p>
    <w:p w14:paraId="1CDDD20E" w14:textId="7A8827BD" w:rsidR="007241BE" w:rsidRDefault="007241BE" w:rsidP="007241B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Р І Ш Е Н Н Я                             </w:t>
      </w:r>
    </w:p>
    <w:p w14:paraId="3237C4AB" w14:textId="77777777" w:rsidR="007241BE" w:rsidRDefault="007241BE" w:rsidP="007241B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4D03210" w14:textId="7F5A2CAB" w:rsidR="007241BE" w:rsidRDefault="007241BE" w:rsidP="007241B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сесії селищної ради VІІІ скликання</w:t>
      </w:r>
    </w:p>
    <w:p w14:paraId="4ECD17A5" w14:textId="77777777" w:rsidR="007241BE" w:rsidRDefault="007241BE" w:rsidP="007241B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ADA071" w14:textId="77777777" w:rsidR="006A624C" w:rsidRDefault="001F0F94" w:rsidP="006A62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0F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</w:t>
      </w:r>
      <w:r w:rsidR="006A624C">
        <w:rPr>
          <w:rFonts w:ascii="Times New Roman" w:hAnsi="Times New Roman"/>
          <w:b/>
          <w:sz w:val="28"/>
          <w:szCs w:val="28"/>
          <w:lang w:val="uk-UA"/>
        </w:rPr>
        <w:t>Положення про постійні комісії</w:t>
      </w:r>
    </w:p>
    <w:p w14:paraId="421D5486" w14:textId="5BA94D50" w:rsidR="006A624C" w:rsidRDefault="006A624C" w:rsidP="006A62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Димерської селищної ради</w:t>
      </w:r>
      <w:r w:rsidRPr="001F0F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30F62DA" w14:textId="77777777" w:rsidR="007241BE" w:rsidRDefault="007241BE" w:rsidP="007241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3D0BC29" w14:textId="72891A02" w:rsidR="007241BE" w:rsidRPr="009407A8" w:rsidRDefault="006A624C" w:rsidP="006A624C">
      <w:pPr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Pr="009407A8">
        <w:rPr>
          <w:rFonts w:ascii="Times New Roman" w:hAnsi="Times New Roman" w:cs="Times New Roman"/>
          <w:sz w:val="28"/>
          <w:szCs w:val="28"/>
          <w:lang w:val="uk-UA"/>
        </w:rPr>
        <w:t>депутат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9407A8">
        <w:rPr>
          <w:rFonts w:ascii="Times New Roman" w:hAnsi="Times New Roman" w:cs="Times New Roman"/>
          <w:sz w:val="28"/>
          <w:szCs w:val="28"/>
          <w:lang w:val="uk-UA"/>
        </w:rPr>
        <w:t xml:space="preserve"> Димерської 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Поплавського В.В. та </w:t>
      </w:r>
      <w:r w:rsidRPr="009407A8">
        <w:rPr>
          <w:rFonts w:ascii="Times New Roman" w:hAnsi="Times New Roman" w:cs="Times New Roman"/>
          <w:sz w:val="28"/>
          <w:szCs w:val="28"/>
          <w:lang w:val="uk-UA"/>
        </w:rPr>
        <w:t>Ісаюка Ю.В.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6D1E">
        <w:rPr>
          <w:rFonts w:ascii="Times New Roman" w:hAnsi="Times New Roman" w:cs="Times New Roman"/>
          <w:sz w:val="28"/>
          <w:szCs w:val="28"/>
          <w:lang w:val="uk-UA"/>
        </w:rPr>
        <w:t xml:space="preserve">від 10.06.2021 року за вхідним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№1696/02-22 щодо збільшення терміну для складання протоколу постійної комісії, </w:t>
      </w:r>
      <w:r w:rsidR="00443E06">
        <w:rPr>
          <w:rFonts w:ascii="Times New Roman" w:hAnsi="Times New Roman" w:cs="Times New Roman"/>
          <w:sz w:val="28"/>
          <w:szCs w:val="28"/>
          <w:lang w:val="uk-UA"/>
        </w:rPr>
        <w:t xml:space="preserve">доповідну записку начальника відділу загального Димерської селищної ради Денисової С.М. від 18.06.2021 року за №1793/02-22 щодо </w:t>
      </w:r>
      <w:r w:rsidR="00225B71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</w:t>
      </w:r>
      <w:r w:rsidR="00443E06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постійні комісії Димерської селищної ради, </w:t>
      </w:r>
      <w:r w:rsidRPr="009407A8">
        <w:rPr>
          <w:rFonts w:ascii="Times New Roman" w:hAnsi="Times New Roman" w:cs="Times New Roman"/>
          <w:sz w:val="28"/>
          <w:szCs w:val="28"/>
          <w:lang w:val="uk-UA"/>
        </w:rPr>
        <w:t>врахувавши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</w:t>
      </w:r>
      <w:r w:rsidR="004E6166">
        <w:rPr>
          <w:rFonts w:ascii="Times New Roman" w:hAnsi="Times New Roman" w:cs="Times New Roman"/>
          <w:sz w:val="28"/>
          <w:szCs w:val="28"/>
          <w:lang w:val="uk-UA"/>
        </w:rPr>
        <w:t xml:space="preserve"> 29.</w:t>
      </w:r>
      <w:r w:rsidRPr="009407A8">
        <w:rPr>
          <w:rFonts w:ascii="Times New Roman" w:hAnsi="Times New Roman" w:cs="Times New Roman"/>
          <w:sz w:val="28"/>
          <w:szCs w:val="28"/>
          <w:lang w:val="uk-UA"/>
        </w:rPr>
        <w:t>06.2021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п.3 ст.65 Регламенту Димерської селищної ради, </w:t>
      </w:r>
      <w:r>
        <w:rPr>
          <w:rFonts w:ascii="Times New Roman" w:hAnsi="Times New Roman"/>
          <w:sz w:val="28"/>
          <w:szCs w:val="28"/>
          <w:lang w:val="uk-UA"/>
        </w:rPr>
        <w:t>затвердженого рішенням №2-1-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  <w:lang w:val="uk-UA"/>
        </w:rPr>
        <w:t xml:space="preserve"> від 27.11.2020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ст.ст.26, </w:t>
      </w:r>
      <w:r w:rsidR="009407A8" w:rsidRPr="009407A8">
        <w:rPr>
          <w:rFonts w:ascii="Times New Roman" w:hAnsi="Times New Roman" w:cs="Times New Roman"/>
          <w:sz w:val="28"/>
          <w:szCs w:val="28"/>
          <w:lang w:val="uk-UA"/>
        </w:rPr>
        <w:t>47</w:t>
      </w:r>
      <w:r>
        <w:rPr>
          <w:rFonts w:ascii="Times New Roman" w:hAnsi="Times New Roman" w:cs="Times New Roman"/>
          <w:sz w:val="28"/>
          <w:szCs w:val="28"/>
          <w:lang w:val="uk-UA"/>
        </w:rPr>
        <w:t>, 59</w:t>
      </w:r>
      <w:r w:rsidR="009407A8" w:rsidRPr="009407A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</w:t>
      </w:r>
      <w:r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</w:t>
      </w:r>
      <w:r w:rsidR="009407A8" w:rsidRPr="009407A8">
        <w:rPr>
          <w:rFonts w:ascii="Times New Roman" w:hAnsi="Times New Roman" w:cs="Times New Roman"/>
          <w:sz w:val="28"/>
          <w:szCs w:val="28"/>
          <w:lang w:val="uk-UA"/>
        </w:rPr>
        <w:t>, селищна ра</w:t>
      </w:r>
      <w:r w:rsidR="009407A8">
        <w:rPr>
          <w:rFonts w:ascii="Times New Roman" w:hAnsi="Times New Roman" w:cs="Times New Roman"/>
          <w:sz w:val="28"/>
          <w:szCs w:val="28"/>
          <w:lang w:val="uk-UA"/>
        </w:rPr>
        <w:t>да</w:t>
      </w:r>
    </w:p>
    <w:p w14:paraId="50F0D745" w14:textId="427F5F9D" w:rsidR="00443E06" w:rsidRPr="009407A8" w:rsidRDefault="007241BE" w:rsidP="007241BE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ВИРІШИЛА:</w:t>
      </w:r>
    </w:p>
    <w:p w14:paraId="3E5B7992" w14:textId="7C05B70B" w:rsidR="009407A8" w:rsidRDefault="009407A8" w:rsidP="00386908">
      <w:pPr>
        <w:pStyle w:val="1"/>
        <w:numPr>
          <w:ilvl w:val="0"/>
          <w:numId w:val="3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4472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="00154472" w:rsidRPr="00154472">
        <w:rPr>
          <w:rFonts w:ascii="Times New Roman" w:hAnsi="Times New Roman" w:cs="Times New Roman"/>
          <w:sz w:val="28"/>
          <w:szCs w:val="28"/>
        </w:rPr>
        <w:t xml:space="preserve">Положення про постійні комісії Димерської селищної ради, затвердженого </w:t>
      </w:r>
      <w:r w:rsidRPr="00154472">
        <w:rPr>
          <w:rFonts w:ascii="Times New Roman" w:hAnsi="Times New Roman" w:cs="Times New Roman"/>
          <w:sz w:val="28"/>
          <w:szCs w:val="28"/>
        </w:rPr>
        <w:t>рішення</w:t>
      </w:r>
      <w:r w:rsidR="00154472" w:rsidRPr="00154472">
        <w:rPr>
          <w:rFonts w:ascii="Times New Roman" w:hAnsi="Times New Roman" w:cs="Times New Roman"/>
          <w:sz w:val="28"/>
          <w:szCs w:val="28"/>
        </w:rPr>
        <w:t>м</w:t>
      </w:r>
      <w:r w:rsidRPr="00154472">
        <w:rPr>
          <w:rFonts w:ascii="Times New Roman" w:hAnsi="Times New Roman" w:cs="Times New Roman"/>
          <w:sz w:val="28"/>
          <w:szCs w:val="28"/>
        </w:rPr>
        <w:t xml:space="preserve"> Димерської селищної ради </w:t>
      </w:r>
      <w:r w:rsidR="006F6D1E" w:rsidRPr="00154472">
        <w:rPr>
          <w:rFonts w:ascii="Times New Roman" w:hAnsi="Times New Roman" w:cs="Times New Roman"/>
          <w:sz w:val="28"/>
          <w:szCs w:val="28"/>
        </w:rPr>
        <w:t xml:space="preserve">від 27.11.2020 року </w:t>
      </w:r>
      <w:r w:rsidR="00154472" w:rsidRPr="00154472">
        <w:rPr>
          <w:rFonts w:ascii="Times New Roman" w:hAnsi="Times New Roman" w:cs="Times New Roman"/>
          <w:sz w:val="28"/>
          <w:szCs w:val="28"/>
        </w:rPr>
        <w:t>№10-1-VІІІ, а саме:</w:t>
      </w:r>
    </w:p>
    <w:p w14:paraId="2B2A2EA0" w14:textId="2C1611DC" w:rsidR="00443E06" w:rsidRPr="00F7786E" w:rsidRDefault="00977E1D" w:rsidP="00443E06">
      <w:pPr>
        <w:pStyle w:val="1"/>
        <w:numPr>
          <w:ilvl w:val="0"/>
          <w:numId w:val="4"/>
        </w:num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786E">
        <w:rPr>
          <w:rFonts w:ascii="Times New Roman" w:hAnsi="Times New Roman" w:cs="Times New Roman"/>
          <w:b/>
          <w:bCs/>
          <w:sz w:val="28"/>
          <w:szCs w:val="28"/>
        </w:rPr>
        <w:t xml:space="preserve">пункт 1.17. Розділу І викласти в новій редакції: </w:t>
      </w:r>
    </w:p>
    <w:p w14:paraId="0031DC55" w14:textId="74697EA7" w:rsidR="00443E06" w:rsidRPr="00443E06" w:rsidRDefault="00443E06" w:rsidP="0044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443E0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Організаційно-інформаційне, правове, методичне забезпечення роботи постійних комісій селищної ради здійснює апарат селищної ради.</w:t>
      </w:r>
    </w:p>
    <w:p w14:paraId="13DE52C4" w14:textId="15238713" w:rsidR="00443E06" w:rsidRPr="00443E06" w:rsidRDefault="00443E06" w:rsidP="0044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43E06">
        <w:rPr>
          <w:rFonts w:ascii="Times New Roman" w:eastAsia="Times New Roman" w:hAnsi="Times New Roman" w:cs="Times New Roman"/>
          <w:sz w:val="28"/>
          <w:szCs w:val="28"/>
        </w:rPr>
        <w:t>Апарат ради надає постійним комісіям допомогу у створенні належних умов для проведення засідань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5319F149" w14:textId="5AD9F4B7" w:rsidR="00443E06" w:rsidRPr="00443E06" w:rsidRDefault="00443E06" w:rsidP="0044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Організаційно-матеріальне забезпечення постійних комісій покладається на відділ загальний </w:t>
      </w:r>
      <w:r w:rsidR="00225B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селищної 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ради. </w:t>
      </w:r>
    </w:p>
    <w:p w14:paraId="254A5BB0" w14:textId="6E297466" w:rsidR="00443E06" w:rsidRPr="00443E06" w:rsidRDefault="00443E06" w:rsidP="0044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  загальний селищної ради  на прохання </w:t>
      </w:r>
      <w:r w:rsidR="00225B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зверненням 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голови комісії здійсню</w:t>
      </w:r>
      <w:r w:rsidR="00225B71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своєчасне матеріально-технічне забезпечення діяльності постійної комісії, для чого нада</w:t>
      </w:r>
      <w:r w:rsidR="0000492A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комісії канцелярські товари  (папір, скрепки, кулькові ручки, олівці та ін.), організову</w:t>
      </w:r>
      <w:r w:rsidR="0000492A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приміщення для проведення засідання з наявною оргтехнікою</w:t>
      </w:r>
      <w:r w:rsidR="00F7786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вирішу</w:t>
      </w:r>
      <w:r w:rsidR="0000492A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питання щодо використання службового автомобіля для проведення виїзних комісій</w:t>
      </w:r>
      <w:r w:rsidR="00F7786E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5B7EB5A" w14:textId="5A5168E4" w:rsidR="00443E06" w:rsidRPr="00443E06" w:rsidRDefault="00443E06" w:rsidP="00443E06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ADAA10C" w14:textId="1F107FCF" w:rsidR="00154472" w:rsidRPr="00F7786E" w:rsidRDefault="004E6166" w:rsidP="004E6166">
      <w:pPr>
        <w:pStyle w:val="1"/>
        <w:numPr>
          <w:ilvl w:val="0"/>
          <w:numId w:val="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786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 першому реченні </w:t>
      </w:r>
      <w:r w:rsidR="00154472" w:rsidRPr="00F7786E">
        <w:rPr>
          <w:rFonts w:ascii="Times New Roman" w:hAnsi="Times New Roman" w:cs="Times New Roman"/>
          <w:b/>
          <w:bCs/>
          <w:iCs/>
          <w:sz w:val="28"/>
          <w:szCs w:val="28"/>
        </w:rPr>
        <w:t>пункт</w:t>
      </w:r>
      <w:r w:rsidRPr="00F7786E">
        <w:rPr>
          <w:rFonts w:ascii="Times New Roman" w:hAnsi="Times New Roman" w:cs="Times New Roman"/>
          <w:b/>
          <w:bCs/>
          <w:iCs/>
          <w:sz w:val="28"/>
          <w:szCs w:val="28"/>
        </w:rPr>
        <w:t>у</w:t>
      </w:r>
      <w:r w:rsidR="00154472" w:rsidRPr="00F7786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2.6. </w:t>
      </w:r>
      <w:r w:rsidR="00977E1D" w:rsidRPr="00F7786E">
        <w:rPr>
          <w:rFonts w:ascii="Times New Roman" w:hAnsi="Times New Roman" w:cs="Times New Roman"/>
          <w:b/>
          <w:bCs/>
          <w:sz w:val="28"/>
          <w:szCs w:val="28"/>
        </w:rPr>
        <w:t>Розділу І</w:t>
      </w:r>
      <w:r w:rsidR="00977E1D" w:rsidRPr="00F7786E">
        <w:rPr>
          <w:rFonts w:ascii="Times New Roman" w:hAnsi="Times New Roman" w:cs="Times New Roman"/>
          <w:b/>
          <w:bCs/>
          <w:iCs/>
          <w:sz w:val="28"/>
          <w:szCs w:val="28"/>
        </w:rPr>
        <w:t>І</w:t>
      </w:r>
      <w:r w:rsidR="00977E1D" w:rsidRPr="00443E0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43E06">
        <w:rPr>
          <w:rFonts w:ascii="Times New Roman" w:hAnsi="Times New Roman" w:cs="Times New Roman"/>
          <w:iCs/>
          <w:sz w:val="28"/>
          <w:szCs w:val="28"/>
        </w:rPr>
        <w:t>замінити слово «двох» на «</w:t>
      </w:r>
      <w:r w:rsidRPr="00443E06">
        <w:rPr>
          <w:rFonts w:ascii="Times New Roman" w:hAnsi="Times New Roman" w:cs="Times New Roman"/>
          <w:sz w:val="28"/>
          <w:szCs w:val="28"/>
        </w:rPr>
        <w:t>семи».</w:t>
      </w:r>
    </w:p>
    <w:p w14:paraId="5703E93C" w14:textId="77777777" w:rsidR="00F7786E" w:rsidRPr="00443E06" w:rsidRDefault="00F7786E" w:rsidP="00F7786E">
      <w:pPr>
        <w:pStyle w:val="1"/>
        <w:ind w:left="786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AEC7CE2" w14:textId="51DC00AC" w:rsidR="00977E1D" w:rsidRPr="00F7786E" w:rsidRDefault="00977E1D" w:rsidP="00977E1D">
      <w:pPr>
        <w:pStyle w:val="1"/>
        <w:numPr>
          <w:ilvl w:val="0"/>
          <w:numId w:val="4"/>
        </w:numPr>
        <w:tabs>
          <w:tab w:val="left" w:pos="113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786E">
        <w:rPr>
          <w:rFonts w:ascii="Times New Roman" w:hAnsi="Times New Roman" w:cs="Times New Roman"/>
          <w:b/>
          <w:bCs/>
          <w:sz w:val="28"/>
          <w:szCs w:val="28"/>
        </w:rPr>
        <w:t xml:space="preserve">пункт 2.10. Розділу ІІ викласти в новій редакції: </w:t>
      </w:r>
    </w:p>
    <w:p w14:paraId="0012A6FF" w14:textId="41AA5A8E" w:rsidR="00977E1D" w:rsidRDefault="00F7786E" w:rsidP="00977E1D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77E1D" w:rsidRPr="00443E0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Члени постійної комісії особисто повідомляються головою комісії про час та місце проведення засідань комісії».</w:t>
      </w:r>
    </w:p>
    <w:p w14:paraId="3F60E269" w14:textId="77777777" w:rsidR="00F7786E" w:rsidRPr="00443E06" w:rsidRDefault="00F7786E" w:rsidP="00977E1D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BA458B8" w14:textId="71C27230" w:rsidR="00977E1D" w:rsidRPr="00F7786E" w:rsidRDefault="00977E1D" w:rsidP="00470E98">
      <w:pPr>
        <w:pStyle w:val="1"/>
        <w:numPr>
          <w:ilvl w:val="0"/>
          <w:numId w:val="4"/>
        </w:numPr>
        <w:tabs>
          <w:tab w:val="left" w:pos="1134"/>
        </w:tabs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7786E">
        <w:rPr>
          <w:rFonts w:ascii="Times New Roman" w:hAnsi="Times New Roman" w:cs="Times New Roman"/>
          <w:b/>
          <w:bCs/>
          <w:sz w:val="28"/>
          <w:szCs w:val="28"/>
        </w:rPr>
        <w:t xml:space="preserve">пункт </w:t>
      </w:r>
      <w:r w:rsidR="00F7786E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F7786E">
        <w:rPr>
          <w:rFonts w:ascii="Times New Roman" w:hAnsi="Times New Roman" w:cs="Times New Roman"/>
          <w:b/>
          <w:bCs/>
          <w:sz w:val="28"/>
          <w:szCs w:val="28"/>
        </w:rPr>
        <w:t xml:space="preserve">12. Розділу ІІ викласти в новій редакції: </w:t>
      </w:r>
    </w:p>
    <w:p w14:paraId="321375E8" w14:textId="6E67BAB4" w:rsidR="00443E06" w:rsidRPr="00443E06" w:rsidRDefault="00F7786E" w:rsidP="0044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443E06"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>«За наявності технічної можливості може здійснюватися аудіофіксація</w:t>
      </w:r>
      <w:r w:rsidR="00225B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засідань комісії</w:t>
      </w:r>
      <w:r w:rsidR="00443E06" w:rsidRPr="00443E06">
        <w:rPr>
          <w:rFonts w:ascii="Times New Roman" w:eastAsia="Times New Roman" w:hAnsi="Times New Roman" w:cs="Times New Roman"/>
          <w:sz w:val="28"/>
          <w:szCs w:val="28"/>
          <w:lang w:val="uk-UA"/>
        </w:rPr>
        <w:t>. Носії із записами засідань комісії передаються на зберігання секретареві ради та мають бути підкріплені до протоколу засідання комісії».</w:t>
      </w:r>
    </w:p>
    <w:p w14:paraId="3692A011" w14:textId="77777777" w:rsidR="00443E06" w:rsidRPr="00443E06" w:rsidRDefault="00443E06" w:rsidP="00443E06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3F68B70" w14:textId="60023860" w:rsidR="007241BE" w:rsidRPr="00443E06" w:rsidRDefault="007241BE" w:rsidP="00386908">
      <w:pPr>
        <w:pStyle w:val="1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3E06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154472" w:rsidRPr="00443E06">
        <w:rPr>
          <w:rFonts w:ascii="Times New Roman" w:hAnsi="Times New Roman" w:cs="Times New Roman"/>
          <w:sz w:val="28"/>
          <w:szCs w:val="28"/>
        </w:rPr>
        <w:t xml:space="preserve">даного </w:t>
      </w:r>
      <w:r w:rsidRPr="00443E06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154472" w:rsidRPr="00443E06">
        <w:rPr>
          <w:rFonts w:ascii="Times New Roman" w:hAnsi="Times New Roman" w:cs="Times New Roman"/>
          <w:sz w:val="28"/>
          <w:szCs w:val="28"/>
        </w:rPr>
        <w:t>покласти на комісію з питань регламенту, депутатської діяльності та етики, прав людини, законності, правопорядку та взаєм</w:t>
      </w:r>
      <w:r w:rsidR="00AA7CF3" w:rsidRPr="00443E06">
        <w:rPr>
          <w:rFonts w:ascii="Times New Roman" w:hAnsi="Times New Roman" w:cs="Times New Roman"/>
          <w:sz w:val="28"/>
          <w:szCs w:val="28"/>
        </w:rPr>
        <w:t>одії із правоохоронними органами.</w:t>
      </w:r>
    </w:p>
    <w:p w14:paraId="5039AB57" w14:textId="77777777" w:rsidR="006F6D1E" w:rsidRPr="00154472" w:rsidRDefault="006F6D1E" w:rsidP="006F6D1E">
      <w:pPr>
        <w:pStyle w:val="1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54502DD0" w14:textId="20A81E51" w:rsidR="007241BE" w:rsidRDefault="007241BE" w:rsidP="007241BE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</w:t>
      </w:r>
      <w:r w:rsidR="00C62CE1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    В.В. Підкурганний</w:t>
      </w:r>
    </w:p>
    <w:p w14:paraId="1DE07E04" w14:textId="77777777" w:rsidR="00154472" w:rsidRDefault="00154472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7F072B" w14:textId="4F6F1B18" w:rsidR="00154472" w:rsidRDefault="00154472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46F5689" w14:textId="1D1EA0A2" w:rsidR="006F6D1E" w:rsidRDefault="006F6D1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1250053" w14:textId="77777777" w:rsidR="004E6166" w:rsidRDefault="004E6166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064A069" w14:textId="6CEF5FCA" w:rsidR="006F6D1E" w:rsidRDefault="006F6D1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3ABC99" w14:textId="066208EF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9FD7A02" w14:textId="0C3E9FFB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8C2065" w14:textId="6FC3B614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2D12FA" w14:textId="563DE872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00B3F46" w14:textId="6A871C72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5B2E35" w14:textId="31089D91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91963F" w14:textId="163DCF2C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418E1E" w14:textId="59F60B82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F2468AC" w14:textId="42D05E48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EBDDB27" w14:textId="648D4FB1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37220E" w14:textId="0A222405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F85D585" w14:textId="5C5D1FDD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B9C453C" w14:textId="35191AD7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F277051" w14:textId="1C727E8F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F6DEE77" w14:textId="6762461C" w:rsidR="00225B71" w:rsidRDefault="00225B71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5A2E60" w14:textId="77777777" w:rsidR="00225B71" w:rsidRDefault="00225B71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450FA97" w14:textId="77777777" w:rsidR="00F7786E" w:rsidRDefault="00F7786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EDC7D76" w14:textId="484F1254" w:rsidR="007241BE" w:rsidRDefault="007241B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смт Димер </w:t>
      </w:r>
    </w:p>
    <w:p w14:paraId="6BC60257" w14:textId="07A67F69" w:rsidR="007241BE" w:rsidRDefault="007241BE" w:rsidP="007241B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233E3">
        <w:rPr>
          <w:rFonts w:ascii="Times New Roman" w:hAnsi="Times New Roman" w:cs="Times New Roman"/>
          <w:sz w:val="28"/>
          <w:szCs w:val="28"/>
          <w:lang w:val="uk-UA"/>
        </w:rPr>
        <w:t>01 липня</w:t>
      </w:r>
      <w:r w:rsidR="00A04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049C6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706FC556" w14:textId="7CB816D9" w:rsidR="00F20E95" w:rsidRPr="004233E3" w:rsidRDefault="007241BE" w:rsidP="004233E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43FE">
        <w:rPr>
          <w:rFonts w:ascii="Times New Roman" w:hAnsi="Times New Roman" w:cs="Times New Roman"/>
          <w:sz w:val="28"/>
          <w:szCs w:val="28"/>
          <w:lang w:val="uk-UA"/>
        </w:rPr>
        <w:t>499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</w:t>
      </w:r>
      <w:r w:rsidR="00A049C6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-VІІІ</w:t>
      </w:r>
    </w:p>
    <w:sectPr w:rsidR="00F20E95" w:rsidRPr="00423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3794B"/>
    <w:multiLevelType w:val="hybridMultilevel"/>
    <w:tmpl w:val="C34E2968"/>
    <w:lvl w:ilvl="0" w:tplc="6B66CB02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24" w:hanging="360"/>
      </w:pPr>
    </w:lvl>
    <w:lvl w:ilvl="2" w:tplc="2000001B" w:tentative="1">
      <w:start w:val="1"/>
      <w:numFmt w:val="lowerRoman"/>
      <w:lvlText w:val="%3."/>
      <w:lvlJc w:val="right"/>
      <w:pPr>
        <w:ind w:left="2244" w:hanging="180"/>
      </w:pPr>
    </w:lvl>
    <w:lvl w:ilvl="3" w:tplc="2000000F" w:tentative="1">
      <w:start w:val="1"/>
      <w:numFmt w:val="decimal"/>
      <w:lvlText w:val="%4."/>
      <w:lvlJc w:val="left"/>
      <w:pPr>
        <w:ind w:left="2964" w:hanging="360"/>
      </w:pPr>
    </w:lvl>
    <w:lvl w:ilvl="4" w:tplc="20000019" w:tentative="1">
      <w:start w:val="1"/>
      <w:numFmt w:val="lowerLetter"/>
      <w:lvlText w:val="%5."/>
      <w:lvlJc w:val="left"/>
      <w:pPr>
        <w:ind w:left="3684" w:hanging="360"/>
      </w:pPr>
    </w:lvl>
    <w:lvl w:ilvl="5" w:tplc="2000001B" w:tentative="1">
      <w:start w:val="1"/>
      <w:numFmt w:val="lowerRoman"/>
      <w:lvlText w:val="%6."/>
      <w:lvlJc w:val="right"/>
      <w:pPr>
        <w:ind w:left="4404" w:hanging="180"/>
      </w:pPr>
    </w:lvl>
    <w:lvl w:ilvl="6" w:tplc="2000000F" w:tentative="1">
      <w:start w:val="1"/>
      <w:numFmt w:val="decimal"/>
      <w:lvlText w:val="%7."/>
      <w:lvlJc w:val="left"/>
      <w:pPr>
        <w:ind w:left="5124" w:hanging="360"/>
      </w:pPr>
    </w:lvl>
    <w:lvl w:ilvl="7" w:tplc="20000019" w:tentative="1">
      <w:start w:val="1"/>
      <w:numFmt w:val="lowerLetter"/>
      <w:lvlText w:val="%8."/>
      <w:lvlJc w:val="left"/>
      <w:pPr>
        <w:ind w:left="5844" w:hanging="360"/>
      </w:pPr>
    </w:lvl>
    <w:lvl w:ilvl="8" w:tplc="2000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 w15:restartNumberingAfterBreak="0">
    <w:nsid w:val="073B1022"/>
    <w:multiLevelType w:val="hybridMultilevel"/>
    <w:tmpl w:val="467A1114"/>
    <w:lvl w:ilvl="0" w:tplc="3878E28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abstractNum w:abstractNumId="3" w15:restartNumberingAfterBreak="0">
    <w:nsid w:val="4BA549D8"/>
    <w:multiLevelType w:val="hybridMultilevel"/>
    <w:tmpl w:val="3FDAD78A"/>
    <w:lvl w:ilvl="0" w:tplc="8728A3A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E95"/>
    <w:rsid w:val="0000492A"/>
    <w:rsid w:val="000D7AF3"/>
    <w:rsid w:val="00154472"/>
    <w:rsid w:val="001F0F94"/>
    <w:rsid w:val="002043FE"/>
    <w:rsid w:val="00225B71"/>
    <w:rsid w:val="002C2035"/>
    <w:rsid w:val="00386908"/>
    <w:rsid w:val="00410F62"/>
    <w:rsid w:val="004233E3"/>
    <w:rsid w:val="00443E06"/>
    <w:rsid w:val="004D6DE9"/>
    <w:rsid w:val="004E6166"/>
    <w:rsid w:val="006A624C"/>
    <w:rsid w:val="006F6D1E"/>
    <w:rsid w:val="007241BE"/>
    <w:rsid w:val="009407A8"/>
    <w:rsid w:val="00977E1D"/>
    <w:rsid w:val="00A049C6"/>
    <w:rsid w:val="00A705E8"/>
    <w:rsid w:val="00AA7CF3"/>
    <w:rsid w:val="00C62CE1"/>
    <w:rsid w:val="00F20E95"/>
    <w:rsid w:val="00F7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6AA4"/>
  <w15:chartTrackingRefBased/>
  <w15:docId w15:val="{8812B8F4-93E5-4458-93D6-27E14A89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241B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qFormat/>
    <w:rsid w:val="00724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7241BE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9407A8"/>
    <w:pPr>
      <w:ind w:left="720"/>
      <w:contextualSpacing/>
    </w:pPr>
  </w:style>
  <w:style w:type="paragraph" w:styleId="a4">
    <w:name w:val="No Spacing"/>
    <w:uiPriority w:val="1"/>
    <w:qFormat/>
    <w:rsid w:val="00A049C6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0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24</cp:revision>
  <cp:lastPrinted>2021-06-22T12:16:00Z</cp:lastPrinted>
  <dcterms:created xsi:type="dcterms:W3CDTF">2021-06-16T09:58:00Z</dcterms:created>
  <dcterms:modified xsi:type="dcterms:W3CDTF">2021-07-01T13:40:00Z</dcterms:modified>
</cp:coreProperties>
</file>